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ovpcj7n5th8v" w:id="0"/>
      <w:bookmarkEnd w:id="0"/>
      <w:r w:rsidDel="00000000" w:rsidR="00000000" w:rsidRPr="00000000">
        <w:rPr>
          <w:rtl w:val="0"/>
        </w:rPr>
        <w:t xml:space="preserve">Toronto Police Virtual Town Hall July 16 2020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Thank the Chair and the committee.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Introduce yourself and why you are speaking. If you are representing a group, explain briefly their focus and concerns.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Explain your concerns and how they affect you and the community. While it’s best to be as personal as possible, using examples, statistics, and other research can help your argument.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Thank the Chair, the committee, and Council and remind them that you will be observing their voting on this issue.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Thank you to the board for hosting this virtual town hall and allowing myself and others who are unable to attend to participate via written response.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My name is Gabriella DaRienzo. I’ve lived in Toronto for over 13 years and have resided in Parkdale for over the past 5 years.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As a resident of Toronto, I’m concerned about: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Deaths of BIPOC at the hands of police (including that of Ejaz Ahmed Choudry, D'Andre Campbell and Sammy Yatim among others).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Deaths of BIPOC due to negligence by police (including that of Regis Korchinski-Paquet, and Bruce McArther’s victims Abdulbasir "Basir" Faizi, Majeed "Hamid" Kayhan, Skandaraj "Skanda" Navaratnam, Soroush Mahmudi, Andrew Kinsman, Selim Esen, Dean Lisowick, Kirushna Kumar Kanagaratnam in The Village).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Mishandling of sexual assaults from Toronto police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Harassment by Toronto police officers on public transit and during minor bylaw infractions, including noise complaints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I’m concerned with the violence carried out by Toronto police. I demand that all weaponry should be removed from police and other law enforcement, including tasers, batons, firearms, rubber bullets, tear gas, pepper spray, and sound canons. I demand the removal of police and school resource officers in all schools in Toronto. I demand the end of the policing of public transportation, the policing of minor bylaw infractions and noise complaints, and the end of paid-duty policing program (officers for hire by developers, street festivals, etc.). I demand the elimination of all stealth police cars and plainclothes operations, and community policing patrols in highly racialized communities.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demand the decriminalization of selling marajuana, and demand that anyone currently imprisoned or with charges relating to marajuana should immediately be released from prison and have any related charges expunged.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 demand the drecriminalaztion of sex work, and demand that anyone currently improsed for sex work should immediately be released from prison and have any related charges expunged.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 am concerned with how many responsibilities Toronto police have without the necessary training to do so. I am concerned with police officers arriving during mental health crisis calls and not having deescalation training. I’m concerned with police officers handling sexual assault cases without proper counselling and trauma training. I am concerned with police officers harassing the homeless and those in poverty, and charging them over minor infractions.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am concerned with Toronto’s police budget of over $1.1 billion dollars, and believe that much of that budget could be reallocated to: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alternative organizations who specialize in mental health crises, sexaul assaults, homelessness and addiction support, to name a few.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Investing in community support for shelters, drop-ins, after-school programming in low-income, Black, and Indigenous neighborhoods.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Investing in harm reduction, including safe supply, safe injection/inhalation sites, and harm-reduction outreach workers.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Implementing civilian transportation safety service and better/safer road infrastructure for pedestrians, cyclists and public transit.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Creating a civilian conflict resolution resolution service to replace policing of minor bylaw infractions/noise complaints.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Providing permanent, secure housing options for all people who need housing.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Other cities that have reallocated police funding into other areas in their communities include Edmonton, Baltimore, Portland, Philadelphia, Hartford, and Seattle. I believe we should look to our neighbours’ actions to see how reallocating funding, resources, and responsibility can only better our communities, including that of the Toronto police.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Thank you for your time.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Gabriella DaRienzo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(M6J 0E5)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